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Регулятор горения</w:t>
      </w:r>
      <w:bookmarkStart w:id="0" w:name="_GoBack"/>
      <w:bookmarkEnd w:id="0"/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Канал вентилятора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Воздушная заслонка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Электрический ТЭН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Труба подачи теплоносител</w:t>
      </w:r>
      <w:proofErr w:type="gramStart"/>
      <w:r w:rsidRPr="006B4472">
        <w:rPr>
          <w:sz w:val="20"/>
          <w:szCs w:val="20"/>
        </w:rPr>
        <w:t>я(</w:t>
      </w:r>
      <w:proofErr w:type="gramEnd"/>
      <w:r w:rsidRPr="006B4472">
        <w:rPr>
          <w:sz w:val="20"/>
          <w:szCs w:val="20"/>
        </w:rPr>
        <w:t xml:space="preserve"> в систему)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Камера нагрева воздуха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Отверстие отводящих газов в дымоход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Трос с кольцо для поднятия распределителя в воздух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Рычаг переключения заслонки (уголь</w:t>
      </w:r>
      <w:r w:rsidRPr="006B4472">
        <w:rPr>
          <w:sz w:val="20"/>
          <w:szCs w:val="20"/>
        </w:rPr>
        <w:t>/</w:t>
      </w:r>
      <w:r w:rsidRPr="006B4472">
        <w:rPr>
          <w:sz w:val="20"/>
          <w:szCs w:val="20"/>
        </w:rPr>
        <w:t>дрова)</w:t>
      </w:r>
      <w:r w:rsidRPr="006B4472">
        <w:rPr>
          <w:sz w:val="20"/>
          <w:szCs w:val="20"/>
        </w:rPr>
        <w:t xml:space="preserve"> 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Дверца для закладки дров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Распределитель воздуха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Топливо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Крючок для фиксаций кольца троса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Дверца для удаления пепла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Колосниковая решетка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Крючки для фиксаций решетки</w:t>
      </w:r>
    </w:p>
    <w:p w:rsidR="00000000" w:rsidRPr="006B4472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Тр</w:t>
      </w:r>
      <w:r w:rsidRPr="006B4472">
        <w:rPr>
          <w:sz w:val="20"/>
          <w:szCs w:val="20"/>
        </w:rPr>
        <w:t>уба возврата теплоносителя (из системы)</w:t>
      </w:r>
    </w:p>
    <w:p w:rsidR="00000000" w:rsidRDefault="006B4472" w:rsidP="006B447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B4472">
        <w:rPr>
          <w:sz w:val="20"/>
          <w:szCs w:val="20"/>
        </w:rPr>
        <w:t>Труба подачи воздуха (телескопическая)</w:t>
      </w: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Default="006B4472" w:rsidP="006B4472">
      <w:pPr>
        <w:spacing w:after="0"/>
        <w:rPr>
          <w:sz w:val="20"/>
          <w:szCs w:val="20"/>
        </w:rPr>
      </w:pPr>
    </w:p>
    <w:p w:rsidR="006B4472" w:rsidRPr="006B4472" w:rsidRDefault="006B4472" w:rsidP="006B4472">
      <w:pPr>
        <w:spacing w:after="0"/>
        <w:rPr>
          <w:sz w:val="20"/>
          <w:szCs w:val="20"/>
        </w:rPr>
      </w:pPr>
    </w:p>
    <w:p w:rsidR="00E6729F" w:rsidRDefault="006B4472">
      <w:r w:rsidRPr="006B4472">
        <w:lastRenderedPageBreak/>
        <w:drawing>
          <wp:inline distT="0" distB="0" distL="0" distR="0" wp14:anchorId="3C0C67D1" wp14:editId="42F79D6F">
            <wp:extent cx="2439067" cy="3395828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67" cy="339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E6729F" w:rsidSect="006B447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370E6"/>
    <w:multiLevelType w:val="hybridMultilevel"/>
    <w:tmpl w:val="077A1F70"/>
    <w:lvl w:ilvl="0" w:tplc="5E52F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66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84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2B6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48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6D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A9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72"/>
    <w:rsid w:val="006B4472"/>
    <w:rsid w:val="00E6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</cp:revision>
  <dcterms:created xsi:type="dcterms:W3CDTF">2018-06-29T08:46:00Z</dcterms:created>
  <dcterms:modified xsi:type="dcterms:W3CDTF">2018-06-29T08:48:00Z</dcterms:modified>
</cp:coreProperties>
</file>